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288A6" w14:textId="77777777" w:rsidR="006D167A" w:rsidRPr="006D167A" w:rsidRDefault="006D167A" w:rsidP="00C369C9">
      <w:pPr>
        <w:spacing w:after="0"/>
        <w:ind w:firstLine="709"/>
        <w:jc w:val="center"/>
        <w:rPr>
          <w:b/>
          <w:bCs/>
        </w:rPr>
      </w:pPr>
      <w:r w:rsidRPr="006D167A">
        <w:rPr>
          <w:b/>
          <w:bCs/>
        </w:rPr>
        <w:t>ПОЛЬЗОВАТЕЛЬСКОЕ СОГЛАШЕНИЕ</w:t>
      </w:r>
    </w:p>
    <w:p w14:paraId="423F052A" w14:textId="77777777" w:rsidR="006D167A" w:rsidRDefault="006D167A" w:rsidP="00C369C9">
      <w:pPr>
        <w:spacing w:after="0"/>
        <w:ind w:firstLine="709"/>
        <w:jc w:val="both"/>
        <w:rPr>
          <w:b/>
          <w:bCs/>
        </w:rPr>
      </w:pPr>
    </w:p>
    <w:p w14:paraId="1DC692D9" w14:textId="79941D90" w:rsidR="006D167A" w:rsidRPr="006D167A" w:rsidRDefault="006D167A" w:rsidP="00C369C9">
      <w:pPr>
        <w:spacing w:after="0"/>
        <w:ind w:firstLine="709"/>
        <w:jc w:val="both"/>
        <w:rPr>
          <w:b/>
          <w:bCs/>
        </w:rPr>
      </w:pPr>
      <w:r w:rsidRPr="006D167A">
        <w:rPr>
          <w:b/>
          <w:bCs/>
        </w:rPr>
        <w:t>1. Общие положения</w:t>
      </w:r>
    </w:p>
    <w:p w14:paraId="65FC5351" w14:textId="733F5A59" w:rsidR="006D167A" w:rsidRPr="006D167A" w:rsidRDefault="006D167A" w:rsidP="00C369C9">
      <w:pPr>
        <w:spacing w:after="0"/>
        <w:ind w:firstLine="709"/>
        <w:jc w:val="both"/>
      </w:pPr>
      <w:r w:rsidRPr="006D167A">
        <w:t xml:space="preserve">1.1. Настоящее Пользовательское соглашение (далее — «Соглашение») регулирует порядок использования </w:t>
      </w:r>
      <w:r w:rsidR="004A161A" w:rsidRPr="00645E25">
        <w:t>сайта </w:t>
      </w:r>
      <w:hyperlink r:id="rId5" w:history="1">
        <w:r w:rsidR="004A161A" w:rsidRPr="00497968">
          <w:rPr>
            <w:rStyle w:val="ac"/>
          </w:rPr>
          <w:t xml:space="preserve"> https://dobroden.ru</w:t>
        </w:r>
        <w:r w:rsidR="004A161A" w:rsidRPr="00645E25">
          <w:rPr>
            <w:rStyle w:val="ac"/>
          </w:rPr>
          <w:t>/</w:t>
        </w:r>
      </w:hyperlink>
      <w:r w:rsidRPr="006D167A">
        <w:t xml:space="preserve"> (далее — «Сайт»), принадлежащего и администрируемого ООО «Добрый День» (далее — «Администрация»).</w:t>
      </w:r>
    </w:p>
    <w:p w14:paraId="1C152504" w14:textId="4A37B5E3" w:rsidR="006D167A" w:rsidRPr="006D167A" w:rsidRDefault="006D167A" w:rsidP="00C369C9">
      <w:pPr>
        <w:spacing w:after="0"/>
        <w:ind w:firstLine="709"/>
        <w:jc w:val="both"/>
      </w:pPr>
      <w:r w:rsidRPr="006D167A">
        <w:t>1.2. Использование Сайта означает полное и безоговорочное согласие Пользователя с условиями настоящего Соглашения и Политики обработки персональных данных</w:t>
      </w:r>
      <w:r>
        <w:t>, размещенной на данном сайте</w:t>
      </w:r>
      <w:r w:rsidRPr="006D167A">
        <w:t>.</w:t>
      </w:r>
    </w:p>
    <w:p w14:paraId="7239D514" w14:textId="77777777" w:rsidR="006D167A" w:rsidRDefault="006D167A" w:rsidP="00C369C9">
      <w:pPr>
        <w:spacing w:after="0"/>
        <w:ind w:firstLine="709"/>
        <w:jc w:val="both"/>
      </w:pPr>
      <w:r w:rsidRPr="006D167A">
        <w:t>1.3. Сайт создан в информационных целях, а также для предоставления возможности обратной связи, онлайн</w:t>
      </w:r>
      <w:r w:rsidRPr="006D167A">
        <w:noBreakHyphen/>
        <w:t>записи и иных сервисов, размещённых Администрацией.</w:t>
      </w:r>
    </w:p>
    <w:p w14:paraId="2C9393D1" w14:textId="52F9B2D9" w:rsidR="004A161A" w:rsidRPr="00645E25" w:rsidRDefault="004A161A" w:rsidP="00C369C9">
      <w:pPr>
        <w:spacing w:after="0"/>
        <w:ind w:firstLine="709"/>
        <w:jc w:val="both"/>
      </w:pPr>
      <w:r w:rsidRPr="006D167A">
        <w:t xml:space="preserve">1.4. </w:t>
      </w:r>
      <w:r>
        <w:t>С</w:t>
      </w:r>
      <w:r w:rsidRPr="008D071E">
        <w:t>оглашение является неотъемлемой частью Политики обработки персональных данных и применяется совместно с ней.</w:t>
      </w:r>
    </w:p>
    <w:p w14:paraId="349A8175" w14:textId="21F90BB4" w:rsidR="004A161A" w:rsidRPr="00645E25" w:rsidRDefault="004A161A" w:rsidP="00C369C9">
      <w:pPr>
        <w:spacing w:after="0"/>
        <w:ind w:firstLine="709"/>
        <w:jc w:val="both"/>
      </w:pPr>
      <w:r w:rsidRPr="006D167A">
        <w:t>1.</w:t>
      </w:r>
      <w:r>
        <w:t>5</w:t>
      </w:r>
      <w:r w:rsidRPr="006D167A">
        <w:t xml:space="preserve">. </w:t>
      </w:r>
      <w:r w:rsidRPr="008C5ECD">
        <w:t>Соглашение регулирует условия использования сайта и не заменяет собой договор на оказание платных медицинских услуг, который заключается отдельно в письменной форме.</w:t>
      </w:r>
    </w:p>
    <w:p w14:paraId="2FB05D2C" w14:textId="1D9BB408" w:rsidR="006D167A" w:rsidRPr="006D167A" w:rsidRDefault="006D167A" w:rsidP="00C369C9">
      <w:pPr>
        <w:spacing w:after="0"/>
        <w:ind w:firstLine="709"/>
        <w:jc w:val="both"/>
      </w:pPr>
      <w:r w:rsidRPr="006D167A">
        <w:t>1.</w:t>
      </w:r>
      <w:r w:rsidR="004A161A">
        <w:t>6</w:t>
      </w:r>
      <w:r w:rsidRPr="006D167A">
        <w:t>. Все отношения сторон подчиняются законодательству Российской Федерации.</w:t>
      </w:r>
    </w:p>
    <w:p w14:paraId="3C26B903" w14:textId="7A7D3680" w:rsidR="004A161A" w:rsidRPr="00645E25" w:rsidRDefault="004A161A" w:rsidP="00C369C9">
      <w:pPr>
        <w:spacing w:after="0"/>
        <w:ind w:firstLine="709"/>
        <w:jc w:val="both"/>
      </w:pPr>
      <w:r w:rsidRPr="006D167A">
        <w:t>1.</w:t>
      </w:r>
      <w:r>
        <w:t>7</w:t>
      </w:r>
      <w:r w:rsidRPr="006D167A">
        <w:t xml:space="preserve">. </w:t>
      </w:r>
      <w:r w:rsidRPr="00645E25">
        <w:t xml:space="preserve">Администрация оставляет за собой право в любое время вносить изменения в условия Соглашения без предварительного уведомления Пользователя; </w:t>
      </w:r>
      <w:r w:rsidR="00107E99" w:rsidRPr="00107E99">
        <w:t>уведомление может размещаться на Сайте не позднее даты вступления изменений в силу.</w:t>
      </w:r>
    </w:p>
    <w:p w14:paraId="349472DF" w14:textId="28B9F56A" w:rsidR="004A161A" w:rsidRPr="00645E25" w:rsidRDefault="004A161A" w:rsidP="00C369C9">
      <w:pPr>
        <w:spacing w:after="0"/>
        <w:ind w:firstLine="709"/>
        <w:jc w:val="both"/>
      </w:pPr>
      <w:r w:rsidRPr="006D167A">
        <w:t>1.</w:t>
      </w:r>
      <w:r>
        <w:t>8</w:t>
      </w:r>
      <w:r w:rsidRPr="006D167A">
        <w:t xml:space="preserve">. </w:t>
      </w:r>
      <w:r w:rsidRPr="00645E25">
        <w:t>Продолжение использования Сайта после внесения таких изменений означает согласие Пользователя с новой редакцией Соглашения.</w:t>
      </w:r>
    </w:p>
    <w:p w14:paraId="6602195E" w14:textId="77777777" w:rsidR="006D167A" w:rsidRDefault="006D167A" w:rsidP="00C369C9">
      <w:pPr>
        <w:spacing w:after="0"/>
        <w:ind w:firstLine="709"/>
        <w:jc w:val="both"/>
        <w:rPr>
          <w:b/>
          <w:bCs/>
        </w:rPr>
      </w:pPr>
    </w:p>
    <w:p w14:paraId="5BF98FC6" w14:textId="72A2AE35" w:rsidR="006D167A" w:rsidRPr="006D167A" w:rsidRDefault="006D167A" w:rsidP="00C369C9">
      <w:pPr>
        <w:spacing w:after="0"/>
        <w:ind w:firstLine="709"/>
        <w:jc w:val="both"/>
        <w:rPr>
          <w:b/>
          <w:bCs/>
        </w:rPr>
      </w:pPr>
      <w:r w:rsidRPr="006D167A">
        <w:rPr>
          <w:b/>
          <w:bCs/>
        </w:rPr>
        <w:t>2. Правила использования Сайта</w:t>
      </w:r>
    </w:p>
    <w:p w14:paraId="100D7EEB" w14:textId="77777777" w:rsidR="006D167A" w:rsidRPr="006D167A" w:rsidRDefault="006D167A" w:rsidP="00C369C9">
      <w:pPr>
        <w:spacing w:after="0"/>
        <w:ind w:firstLine="709"/>
        <w:jc w:val="both"/>
      </w:pPr>
      <w:r w:rsidRPr="006D167A">
        <w:t>2.1. Пользователь обязуется использовать Сайт законно, не нарушая права третьих лиц, не размещая запрещённый контент и не предпринимая действия, способные повредить Сайту или его функциональности.</w:t>
      </w:r>
    </w:p>
    <w:p w14:paraId="70CAA4A2" w14:textId="77777777" w:rsidR="006D167A" w:rsidRPr="006D167A" w:rsidRDefault="006D167A" w:rsidP="00C369C9">
      <w:pPr>
        <w:spacing w:after="0"/>
        <w:ind w:firstLine="709"/>
        <w:jc w:val="both"/>
      </w:pPr>
      <w:r w:rsidRPr="006D167A">
        <w:t>2.2. Пользователю запрещается:</w:t>
      </w:r>
    </w:p>
    <w:p w14:paraId="291ABB96" w14:textId="77777777" w:rsidR="006D167A" w:rsidRPr="006D167A" w:rsidRDefault="006D167A" w:rsidP="00C369C9">
      <w:pPr>
        <w:numPr>
          <w:ilvl w:val="0"/>
          <w:numId w:val="1"/>
        </w:numPr>
        <w:spacing w:after="0"/>
        <w:ind w:left="0" w:firstLine="709"/>
        <w:jc w:val="both"/>
      </w:pPr>
      <w:r w:rsidRPr="006D167A">
        <w:t>размещать информацию, нарушающую законодательство РФ;</w:t>
      </w:r>
    </w:p>
    <w:p w14:paraId="019B3027" w14:textId="77777777" w:rsidR="006D167A" w:rsidRPr="006D167A" w:rsidRDefault="006D167A" w:rsidP="00C369C9">
      <w:pPr>
        <w:numPr>
          <w:ilvl w:val="0"/>
          <w:numId w:val="1"/>
        </w:numPr>
        <w:spacing w:after="0"/>
        <w:ind w:left="0" w:firstLine="709"/>
        <w:jc w:val="both"/>
      </w:pPr>
      <w:r w:rsidRPr="006D167A">
        <w:t>предпринимать попытки взлома, подмены или копирования элементов Сайта;</w:t>
      </w:r>
    </w:p>
    <w:p w14:paraId="399306A9" w14:textId="77777777" w:rsidR="006D167A" w:rsidRPr="006D167A" w:rsidRDefault="006D167A" w:rsidP="00C369C9">
      <w:pPr>
        <w:numPr>
          <w:ilvl w:val="0"/>
          <w:numId w:val="1"/>
        </w:numPr>
        <w:spacing w:after="0"/>
        <w:ind w:left="0" w:firstLine="709"/>
        <w:jc w:val="both"/>
      </w:pPr>
      <w:r w:rsidRPr="006D167A">
        <w:t>использовать Сайт способом, способным нарушить его нормальное функционирование.</w:t>
      </w:r>
    </w:p>
    <w:p w14:paraId="5873479A" w14:textId="77777777" w:rsidR="006D167A" w:rsidRPr="006D167A" w:rsidRDefault="006D167A" w:rsidP="00C369C9">
      <w:pPr>
        <w:spacing w:after="0"/>
        <w:ind w:firstLine="709"/>
        <w:jc w:val="both"/>
      </w:pPr>
      <w:r w:rsidRPr="006D167A">
        <w:t>2.3. Администрация не несёт ответственности за нарушения, возникшие из</w:t>
      </w:r>
      <w:r w:rsidRPr="006D167A">
        <w:noBreakHyphen/>
        <w:t>за действий Пользователя.</w:t>
      </w:r>
    </w:p>
    <w:p w14:paraId="4547E82C" w14:textId="77777777" w:rsidR="006D167A" w:rsidRDefault="006D167A" w:rsidP="00C369C9">
      <w:pPr>
        <w:spacing w:after="0"/>
        <w:ind w:firstLine="709"/>
        <w:jc w:val="both"/>
        <w:rPr>
          <w:b/>
          <w:bCs/>
        </w:rPr>
      </w:pPr>
    </w:p>
    <w:p w14:paraId="562DE7D7" w14:textId="3C0FCD68" w:rsidR="006D167A" w:rsidRPr="006D167A" w:rsidRDefault="006D167A" w:rsidP="00C369C9">
      <w:pPr>
        <w:spacing w:after="0"/>
        <w:ind w:firstLine="709"/>
        <w:jc w:val="both"/>
        <w:rPr>
          <w:b/>
          <w:bCs/>
        </w:rPr>
      </w:pPr>
      <w:r w:rsidRPr="006D167A">
        <w:rPr>
          <w:b/>
          <w:bCs/>
        </w:rPr>
        <w:t>3. Обработка персональных данных</w:t>
      </w:r>
    </w:p>
    <w:p w14:paraId="62A6697C" w14:textId="77777777" w:rsidR="004A161A" w:rsidRDefault="006D167A" w:rsidP="00C369C9">
      <w:pPr>
        <w:spacing w:after="0"/>
        <w:ind w:firstLine="709"/>
        <w:jc w:val="both"/>
      </w:pPr>
      <w:r w:rsidRPr="006D167A">
        <w:t xml:space="preserve">3.1. </w:t>
      </w:r>
      <w:r w:rsidR="004A161A" w:rsidRPr="005E5FA4">
        <w:t>Администрация осуществляет сбор и обработку персональных данных Пользователя, предоставленных им добровольно через формы на Сайте (включая имя, номер телефона, адрес электронной почты), исключительно в следующих целях:</w:t>
      </w:r>
    </w:p>
    <w:p w14:paraId="2529AF50" w14:textId="77777777" w:rsidR="004A161A" w:rsidRDefault="004A161A" w:rsidP="00C369C9">
      <w:pPr>
        <w:numPr>
          <w:ilvl w:val="0"/>
          <w:numId w:val="5"/>
        </w:numPr>
        <w:spacing w:after="0"/>
        <w:ind w:left="0" w:firstLine="709"/>
        <w:jc w:val="both"/>
      </w:pPr>
      <w:r w:rsidRPr="005E5FA4">
        <w:lastRenderedPageBreak/>
        <w:t>обработка запросов и обращений Пользователя (включая онлайн-запись и обратную связь);</w:t>
      </w:r>
    </w:p>
    <w:p w14:paraId="4B374DCE" w14:textId="77777777" w:rsidR="004A161A" w:rsidRDefault="004A161A" w:rsidP="00C369C9">
      <w:pPr>
        <w:numPr>
          <w:ilvl w:val="0"/>
          <w:numId w:val="5"/>
        </w:numPr>
        <w:spacing w:after="0"/>
        <w:ind w:left="0" w:firstLine="709"/>
        <w:jc w:val="both"/>
      </w:pPr>
      <w:r>
        <w:t>и</w:t>
      </w:r>
      <w:r w:rsidRPr="00962F1E">
        <w:t>нформирование о статусе записей и изменениях в расписании осуществляется в рамках исполнения запроса пользователя и не требует отдельного согласия. Информирование об акциях и новых услугах — только при наличии отдельного согласия</w:t>
      </w:r>
      <w:r w:rsidRPr="005E5FA4">
        <w:t>;</w:t>
      </w:r>
    </w:p>
    <w:p w14:paraId="23B0A517" w14:textId="77777777" w:rsidR="004A161A" w:rsidRDefault="004A161A" w:rsidP="00C369C9">
      <w:pPr>
        <w:numPr>
          <w:ilvl w:val="0"/>
          <w:numId w:val="5"/>
        </w:numPr>
        <w:spacing w:after="0"/>
        <w:ind w:left="0" w:firstLine="709"/>
        <w:jc w:val="both"/>
      </w:pPr>
      <w:r w:rsidRPr="005E5FA4">
        <w:t>обеспечение функционирования личного кабинета (при его использовании);</w:t>
      </w:r>
    </w:p>
    <w:p w14:paraId="4ABA213F" w14:textId="77777777" w:rsidR="004A161A" w:rsidRPr="005E5FA4" w:rsidRDefault="004A161A" w:rsidP="00C369C9">
      <w:pPr>
        <w:numPr>
          <w:ilvl w:val="0"/>
          <w:numId w:val="5"/>
        </w:numPr>
        <w:spacing w:after="0"/>
        <w:ind w:left="0" w:firstLine="709"/>
        <w:jc w:val="both"/>
      </w:pPr>
      <w:r w:rsidRPr="005E5FA4">
        <w:t>проведение маркетинговых и статистических исследований в обезличенном виде или при наличии согласия.</w:t>
      </w:r>
    </w:p>
    <w:p w14:paraId="619A4913" w14:textId="7478CA1B" w:rsidR="004A161A" w:rsidRPr="005E5FA4" w:rsidRDefault="004A161A" w:rsidP="00C369C9">
      <w:pPr>
        <w:spacing w:after="0"/>
        <w:ind w:firstLine="709"/>
        <w:jc w:val="both"/>
      </w:pPr>
      <w:r w:rsidRPr="006D167A">
        <w:t>3.</w:t>
      </w:r>
      <w:r>
        <w:t>2</w:t>
      </w:r>
      <w:r w:rsidRPr="006D167A">
        <w:t>.</w:t>
      </w:r>
      <w:r>
        <w:t> </w:t>
      </w:r>
      <w:r w:rsidRPr="005E5FA4">
        <w:t xml:space="preserve">Полный перечень целей обработки персональных данных, применяемых ООО «Добрый День», содержится в Политике в отношении обработки персональных данных, размещённой на Сайте по адресу: </w:t>
      </w:r>
      <w:hyperlink r:id="rId6" w:tgtFrame="_blank" w:history="1">
        <w:r w:rsidRPr="005E5FA4">
          <w:rPr>
            <w:rStyle w:val="ac"/>
          </w:rPr>
          <w:t>https://dobroden.ru</w:t>
        </w:r>
      </w:hyperlink>
      <w:r w:rsidRPr="005E5FA4">
        <w:t>.</w:t>
      </w:r>
    </w:p>
    <w:p w14:paraId="48B39BE1" w14:textId="77777777" w:rsidR="004A161A" w:rsidRPr="004A161A" w:rsidRDefault="004A161A" w:rsidP="00C369C9">
      <w:pPr>
        <w:spacing w:after="0"/>
        <w:ind w:firstLine="709"/>
        <w:jc w:val="both"/>
      </w:pPr>
      <w:r w:rsidRPr="006D167A">
        <w:t>3.</w:t>
      </w:r>
      <w:r>
        <w:t>3</w:t>
      </w:r>
      <w:r w:rsidRPr="006D167A">
        <w:t>.</w:t>
      </w:r>
      <w:r>
        <w:t> </w:t>
      </w:r>
      <w:r w:rsidRPr="005E5FA4">
        <w:t>Обработка сведений о состоянии здоровья</w:t>
      </w:r>
      <w:r>
        <w:t>,</w:t>
      </w:r>
      <w:r w:rsidRPr="005E5FA4">
        <w:t xml:space="preserve"> а также иных медицинских данных, переданных Пользователем через формы сайта, ведётся только при наличии отдельного согласия и относится к категории специальных персональных данных в соответствии со статьёй 10</w:t>
      </w:r>
      <w:r>
        <w:t> </w:t>
      </w:r>
      <w:r w:rsidRPr="005E5FA4">
        <w:t>Федерального закона №152-ФЗ.</w:t>
      </w:r>
      <w:r w:rsidRPr="004A161A">
        <w:rPr>
          <w:b/>
          <w:bCs/>
        </w:rPr>
        <w:t xml:space="preserve"> </w:t>
      </w:r>
    </w:p>
    <w:p w14:paraId="288182E8" w14:textId="77777777" w:rsidR="004A161A" w:rsidRDefault="004A161A" w:rsidP="00C369C9">
      <w:pPr>
        <w:spacing w:after="0"/>
        <w:ind w:firstLine="709"/>
        <w:jc w:val="both"/>
        <w:rPr>
          <w:b/>
          <w:bCs/>
        </w:rPr>
      </w:pPr>
    </w:p>
    <w:p w14:paraId="03C9D610" w14:textId="474C5AC6" w:rsidR="004A161A" w:rsidRPr="00645E25" w:rsidRDefault="00642146" w:rsidP="00C369C9">
      <w:pPr>
        <w:spacing w:after="0"/>
        <w:ind w:firstLine="709"/>
        <w:jc w:val="both"/>
      </w:pPr>
      <w:r w:rsidRPr="006D167A">
        <w:t>3.</w:t>
      </w:r>
      <w:r w:rsidR="00C369C9">
        <w:t>4</w:t>
      </w:r>
      <w:r w:rsidRPr="006D167A">
        <w:t>.</w:t>
      </w:r>
      <w:r>
        <w:t> </w:t>
      </w:r>
      <w:r w:rsidR="004A161A" w:rsidRPr="004A161A">
        <w:rPr>
          <w:b/>
          <w:bCs/>
        </w:rPr>
        <w:t>Согласие. </w:t>
      </w:r>
      <w:r w:rsidR="004A161A" w:rsidRPr="00645E25">
        <w:t xml:space="preserve">Предоставляя свои персональные данные через формы на Сайте, Пользователь подтверждает, что действует добровольно, своей волей и в своем интересе, и дает Администрации свое согласие на обработку указанных персональных данных. Данная обработка включает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 персональных данных с использованием средств автоматизации и без их использования, и осуществляется исключительно для целей, указанных в пункте </w:t>
      </w:r>
      <w:r>
        <w:t>3.1.</w:t>
      </w:r>
      <w:r w:rsidR="004A161A" w:rsidRPr="00645E25">
        <w:t xml:space="preserve"> Соглашения.</w:t>
      </w:r>
    </w:p>
    <w:p w14:paraId="76F239E9" w14:textId="7125DBB5" w:rsidR="004A161A" w:rsidRPr="005E5FA4" w:rsidRDefault="004A161A" w:rsidP="00C369C9">
      <w:pPr>
        <w:spacing w:after="0"/>
        <w:ind w:firstLine="709"/>
        <w:jc w:val="both"/>
      </w:pPr>
    </w:p>
    <w:p w14:paraId="5CDE2FD6" w14:textId="4B3A95A8" w:rsidR="006D167A" w:rsidRPr="006D167A" w:rsidRDefault="006D167A" w:rsidP="00C369C9">
      <w:pPr>
        <w:spacing w:after="0"/>
        <w:ind w:firstLine="709"/>
        <w:jc w:val="both"/>
      </w:pPr>
      <w:r w:rsidRPr="006D167A">
        <w:t>3.</w:t>
      </w:r>
      <w:r w:rsidR="00C369C9">
        <w:t>5</w:t>
      </w:r>
      <w:r w:rsidRPr="006D167A">
        <w:t>. Пользователь вправе:</w:t>
      </w:r>
    </w:p>
    <w:p w14:paraId="52DE11FD" w14:textId="77777777" w:rsidR="006D167A" w:rsidRPr="006D167A" w:rsidRDefault="006D167A" w:rsidP="00C369C9">
      <w:pPr>
        <w:numPr>
          <w:ilvl w:val="0"/>
          <w:numId w:val="3"/>
        </w:numPr>
        <w:spacing w:after="0"/>
        <w:ind w:left="0" w:firstLine="709"/>
        <w:jc w:val="both"/>
      </w:pPr>
      <w:r w:rsidRPr="006D167A">
        <w:t>требовать уточнения или удаления своих персональных данных;</w:t>
      </w:r>
    </w:p>
    <w:p w14:paraId="2C65014F" w14:textId="77777777" w:rsidR="006D167A" w:rsidRDefault="006D167A" w:rsidP="00C369C9">
      <w:pPr>
        <w:numPr>
          <w:ilvl w:val="0"/>
          <w:numId w:val="3"/>
        </w:numPr>
        <w:spacing w:after="0"/>
        <w:ind w:left="0" w:firstLine="709"/>
        <w:jc w:val="both"/>
      </w:pPr>
      <w:r w:rsidRPr="006D167A">
        <w:t>отозвать согласие на обработку персональных данных посредством письменного обращения или электронного запроса на адрес Администрации.</w:t>
      </w:r>
    </w:p>
    <w:p w14:paraId="05C22179" w14:textId="77777777" w:rsidR="004A161A" w:rsidRPr="006D167A" w:rsidRDefault="004A161A" w:rsidP="00C369C9">
      <w:pPr>
        <w:spacing w:after="0"/>
        <w:ind w:firstLine="709"/>
        <w:jc w:val="both"/>
      </w:pPr>
    </w:p>
    <w:p w14:paraId="39F00AD7" w14:textId="1A4F7743" w:rsidR="006D167A" w:rsidRPr="006D167A" w:rsidRDefault="006D167A" w:rsidP="00C369C9">
      <w:pPr>
        <w:spacing w:after="0"/>
        <w:ind w:firstLine="709"/>
        <w:jc w:val="both"/>
      </w:pPr>
      <w:r w:rsidRPr="006D167A">
        <w:t>3.</w:t>
      </w:r>
      <w:r w:rsidR="00C369C9">
        <w:t>6</w:t>
      </w:r>
      <w:r w:rsidRPr="006D167A">
        <w:t>. Передача персональных данных третьим лицам возможна только в случаях, предусмотренных законодательством РФ.</w:t>
      </w:r>
    </w:p>
    <w:p w14:paraId="5F6836EB" w14:textId="77777777" w:rsidR="006D167A" w:rsidRDefault="006D167A" w:rsidP="00C369C9">
      <w:pPr>
        <w:spacing w:after="0"/>
        <w:ind w:firstLine="709"/>
        <w:jc w:val="both"/>
        <w:rPr>
          <w:b/>
          <w:bCs/>
        </w:rPr>
      </w:pPr>
    </w:p>
    <w:p w14:paraId="71A6A840" w14:textId="77777777" w:rsidR="00642146" w:rsidRPr="00645E25" w:rsidRDefault="00642146" w:rsidP="00C369C9">
      <w:pPr>
        <w:spacing w:after="0"/>
        <w:ind w:firstLine="709"/>
        <w:jc w:val="both"/>
      </w:pPr>
      <w:r>
        <w:rPr>
          <w:b/>
          <w:bCs/>
        </w:rPr>
        <w:t>4</w:t>
      </w:r>
      <w:r w:rsidRPr="00645E25">
        <w:rPr>
          <w:b/>
          <w:bCs/>
        </w:rPr>
        <w:t>. Формы обратной связи, записи на прием и отзывов</w:t>
      </w:r>
    </w:p>
    <w:p w14:paraId="21919E41" w14:textId="3B57BA67" w:rsidR="00642146" w:rsidRPr="00645E25" w:rsidRDefault="00C369C9" w:rsidP="00C369C9">
      <w:pPr>
        <w:spacing w:after="0"/>
        <w:ind w:firstLine="709"/>
        <w:jc w:val="both"/>
      </w:pPr>
      <w:r>
        <w:t xml:space="preserve">4.1. </w:t>
      </w:r>
      <w:r w:rsidR="00642146" w:rsidRPr="00645E25">
        <w:t xml:space="preserve">Заполняя формы обратной связи, заказа обратного звонка, записи на прием или оставления отзыва на Сайте, Пользователь подтверждает достоверность предоставленной информации и свое согласие на обработку </w:t>
      </w:r>
      <w:r w:rsidR="00642146" w:rsidRPr="00645E25">
        <w:lastRenderedPageBreak/>
        <w:t>указанных в форме персональных данных в соответствии с условиями Соглашения.</w:t>
      </w:r>
    </w:p>
    <w:p w14:paraId="6A70F8F4" w14:textId="759366B0" w:rsidR="00642146" w:rsidRPr="00645E25" w:rsidRDefault="00C369C9" w:rsidP="00C369C9">
      <w:pPr>
        <w:spacing w:after="0"/>
        <w:ind w:firstLine="709"/>
        <w:jc w:val="both"/>
      </w:pPr>
      <w:r>
        <w:t xml:space="preserve">4.2. </w:t>
      </w:r>
      <w:r w:rsidR="00642146" w:rsidRPr="00645E25">
        <w:t>Администрация оставляет за собой право не отвечать на запросы, содержащие нецензурную лексику, оскорбления, угрозы или иную информацию, нарушающую законодательство Российской Федерации или нормы морали, а также сообщения, содержащие в себе скрытую или завуалированную рекламу в соответствии с законодательством о рекламе РФ.</w:t>
      </w:r>
    </w:p>
    <w:p w14:paraId="0B0BA493" w14:textId="0EB760AC" w:rsidR="00642146" w:rsidRPr="00645E25" w:rsidRDefault="00C369C9" w:rsidP="00C369C9">
      <w:pPr>
        <w:spacing w:after="0"/>
        <w:ind w:firstLine="709"/>
        <w:jc w:val="both"/>
      </w:pPr>
      <w:r>
        <w:t xml:space="preserve">4.3. </w:t>
      </w:r>
      <w:r w:rsidR="00642146" w:rsidRPr="00645E25">
        <w:t>Отзывы Пользователей, опубликованные на Сайте, отражают их личное мнение; Администрация не несет ответственности за содержание таких отзывов и не редактирует их, за исключением случаев удаления отзывов, нарушающих законодательство Российской Федерации или положения Соглашения. Пользователь, оставляя отзыв, несет полную ответственность за его содержание.</w:t>
      </w:r>
    </w:p>
    <w:p w14:paraId="58B55F83" w14:textId="77777777" w:rsidR="00642146" w:rsidRPr="00645E25" w:rsidRDefault="00642146" w:rsidP="00C369C9">
      <w:pPr>
        <w:spacing w:after="0"/>
        <w:ind w:firstLine="709"/>
        <w:jc w:val="both"/>
      </w:pPr>
      <w:r w:rsidRPr="00645E25">
        <w:t> </w:t>
      </w:r>
    </w:p>
    <w:p w14:paraId="411E02B3" w14:textId="77777777" w:rsidR="00642146" w:rsidRPr="00645E25" w:rsidRDefault="00642146" w:rsidP="00C369C9">
      <w:pPr>
        <w:spacing w:after="0"/>
        <w:ind w:firstLine="709"/>
        <w:jc w:val="both"/>
      </w:pPr>
      <w:r>
        <w:rPr>
          <w:b/>
          <w:bCs/>
        </w:rPr>
        <w:t>5</w:t>
      </w:r>
      <w:r w:rsidRPr="00645E25">
        <w:rPr>
          <w:b/>
          <w:bCs/>
        </w:rPr>
        <w:t xml:space="preserve">. Файлы </w:t>
      </w:r>
      <w:proofErr w:type="spellStart"/>
      <w:r w:rsidRPr="00645E25">
        <w:rPr>
          <w:b/>
          <w:bCs/>
        </w:rPr>
        <w:t>Cookies</w:t>
      </w:r>
      <w:proofErr w:type="spellEnd"/>
    </w:p>
    <w:p w14:paraId="375A6C43" w14:textId="77777777" w:rsidR="00642146" w:rsidRPr="00645E25" w:rsidRDefault="00642146" w:rsidP="00C369C9">
      <w:pPr>
        <w:spacing w:after="0"/>
        <w:ind w:firstLine="709"/>
        <w:jc w:val="both"/>
      </w:pPr>
      <w:r w:rsidRPr="00645E25">
        <w:t xml:space="preserve">Сайт использует технологию </w:t>
      </w:r>
      <w:proofErr w:type="spellStart"/>
      <w:r w:rsidRPr="00645E25">
        <w:t>cookies</w:t>
      </w:r>
      <w:proofErr w:type="spellEnd"/>
      <w:r w:rsidRPr="00645E25">
        <w:t xml:space="preserve"> – небольшие текстовые файлы, размещаемые на устройстве Пользователя.</w:t>
      </w:r>
    </w:p>
    <w:p w14:paraId="22F81B03" w14:textId="28C39A7D" w:rsidR="00642146" w:rsidRPr="00645E25" w:rsidRDefault="00642146" w:rsidP="00C369C9">
      <w:pPr>
        <w:spacing w:after="0"/>
        <w:ind w:firstLine="709"/>
        <w:jc w:val="both"/>
      </w:pPr>
      <w:r w:rsidRPr="00645E25">
        <w:t xml:space="preserve">Конкретные используемые сервисы включают следующие типы </w:t>
      </w:r>
      <w:proofErr w:type="spellStart"/>
      <w:r w:rsidRPr="00645E25">
        <w:t>cookies</w:t>
      </w:r>
      <w:proofErr w:type="spellEnd"/>
      <w:r w:rsidRPr="00645E25">
        <w:t xml:space="preserve">: необходимые (функциональные), обеспечивающие базовую функциональность Сайта (работу форм, личного кабинета), без которых Сайт не может работать правильно; аналитические, собирающие обезличенную информацию о взаимодействии с Сайтом (посещенные страницы, время нахождения, источники трафика) для улучшения его работы и содержания (используется </w:t>
      </w:r>
      <w:proofErr w:type="spellStart"/>
      <w:r w:rsidRPr="00645E25">
        <w:t>Яндекс.Метрика</w:t>
      </w:r>
      <w:proofErr w:type="spellEnd"/>
      <w:r w:rsidRPr="00645E25">
        <w:t>).</w:t>
      </w:r>
    </w:p>
    <w:p w14:paraId="2330FF4F" w14:textId="77777777" w:rsidR="00642146" w:rsidRPr="00645E25" w:rsidRDefault="00642146" w:rsidP="00C369C9">
      <w:pPr>
        <w:spacing w:after="0"/>
        <w:ind w:firstLine="709"/>
        <w:jc w:val="both"/>
      </w:pPr>
      <w:r w:rsidRPr="00645E25">
        <w:t xml:space="preserve">При этом использование иностранных сервисов аналитики и рекламы (таких как Google Analytics, сервисы </w:t>
      </w:r>
      <w:proofErr w:type="spellStart"/>
      <w:r w:rsidRPr="00645E25">
        <w:t>Meta</w:t>
      </w:r>
      <w:proofErr w:type="spellEnd"/>
      <w:r w:rsidRPr="00645E25">
        <w:t>/Facebook/Instagram (запрещены на территории Российской Федерации)), не соответствующих требованиям локализации персональных данных на территории Российской Федерации, прекращено и не осуществляется.</w:t>
      </w:r>
    </w:p>
    <w:p w14:paraId="29BF3C89" w14:textId="77777777" w:rsidR="00642146" w:rsidRPr="00645E25" w:rsidRDefault="00642146" w:rsidP="00C369C9">
      <w:pPr>
        <w:spacing w:after="0"/>
        <w:ind w:firstLine="709"/>
        <w:jc w:val="both"/>
      </w:pPr>
      <w:r w:rsidRPr="00645E25">
        <w:t xml:space="preserve">Продолжая использовать Сайт без блокировки файлов </w:t>
      </w:r>
      <w:proofErr w:type="spellStart"/>
      <w:r w:rsidRPr="00645E25">
        <w:t>cookie</w:t>
      </w:r>
      <w:proofErr w:type="spellEnd"/>
      <w:r w:rsidRPr="00645E25">
        <w:t xml:space="preserve"> в настройках браузера, Пользователь дает свое согласие на использование всех указанных выше типов </w:t>
      </w:r>
      <w:proofErr w:type="spellStart"/>
      <w:r w:rsidRPr="00645E25">
        <w:t>cookies</w:t>
      </w:r>
      <w:proofErr w:type="spellEnd"/>
      <w:r w:rsidRPr="00645E25">
        <w:t>.</w:t>
      </w:r>
    </w:p>
    <w:p w14:paraId="28822E82" w14:textId="77777777" w:rsidR="00642146" w:rsidRPr="00645E25" w:rsidRDefault="00642146" w:rsidP="00C369C9">
      <w:pPr>
        <w:spacing w:after="0"/>
        <w:ind w:firstLine="709"/>
        <w:jc w:val="both"/>
      </w:pPr>
      <w:r w:rsidRPr="00645E25">
        <w:t xml:space="preserve">Пользователь имеет возможность отключить необязательные </w:t>
      </w:r>
      <w:proofErr w:type="spellStart"/>
      <w:r w:rsidRPr="00645E25">
        <w:t>cookies</w:t>
      </w:r>
      <w:proofErr w:type="spellEnd"/>
      <w:r w:rsidRPr="00645E25">
        <w:t xml:space="preserve"> (аналитические и маркетинговые) через настройки своего браузера (инструкции доступны в разделе «Помощь» браузера), однако следует учитывать, что отключение функциональных </w:t>
      </w:r>
      <w:proofErr w:type="spellStart"/>
      <w:r w:rsidRPr="00645E25">
        <w:t>cookies</w:t>
      </w:r>
      <w:proofErr w:type="spellEnd"/>
      <w:r w:rsidRPr="00645E25">
        <w:t xml:space="preserve"> может нарушить корректную работу Сайта.</w:t>
      </w:r>
    </w:p>
    <w:p w14:paraId="6BA0D234" w14:textId="77777777" w:rsidR="00642146" w:rsidRDefault="00642146" w:rsidP="00C369C9">
      <w:pPr>
        <w:spacing w:after="0"/>
        <w:ind w:firstLine="709"/>
        <w:jc w:val="both"/>
        <w:rPr>
          <w:b/>
          <w:bCs/>
        </w:rPr>
      </w:pPr>
    </w:p>
    <w:p w14:paraId="34B8A9F9" w14:textId="77777777" w:rsidR="00C369C9" w:rsidRDefault="00C369C9" w:rsidP="00C369C9">
      <w:pPr>
        <w:spacing w:after="0"/>
        <w:ind w:firstLine="709"/>
        <w:jc w:val="both"/>
        <w:rPr>
          <w:b/>
          <w:bCs/>
        </w:rPr>
      </w:pPr>
    </w:p>
    <w:p w14:paraId="3D411FF3" w14:textId="77777777" w:rsidR="00C369C9" w:rsidRDefault="00C369C9" w:rsidP="00C369C9">
      <w:pPr>
        <w:spacing w:after="0"/>
        <w:ind w:firstLine="709"/>
        <w:jc w:val="both"/>
        <w:rPr>
          <w:b/>
          <w:bCs/>
        </w:rPr>
      </w:pPr>
    </w:p>
    <w:p w14:paraId="170B12FB" w14:textId="77777777" w:rsidR="00C369C9" w:rsidRDefault="00C369C9" w:rsidP="00C369C9">
      <w:pPr>
        <w:spacing w:after="0"/>
        <w:ind w:firstLine="709"/>
        <w:jc w:val="both"/>
        <w:rPr>
          <w:b/>
          <w:bCs/>
        </w:rPr>
      </w:pPr>
    </w:p>
    <w:p w14:paraId="7176B264" w14:textId="77777777" w:rsidR="00642146" w:rsidRDefault="00642146" w:rsidP="00C369C9">
      <w:pPr>
        <w:spacing w:after="0"/>
        <w:ind w:firstLine="709"/>
        <w:jc w:val="both"/>
        <w:rPr>
          <w:b/>
          <w:bCs/>
        </w:rPr>
      </w:pPr>
    </w:p>
    <w:p w14:paraId="575D2C29" w14:textId="3E665F41" w:rsidR="006D167A" w:rsidRPr="006D167A" w:rsidRDefault="00C369C9" w:rsidP="00C369C9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t>6</w:t>
      </w:r>
      <w:r w:rsidR="006D167A" w:rsidRPr="006D167A">
        <w:rPr>
          <w:b/>
          <w:bCs/>
        </w:rPr>
        <w:t>. Медицинские ограничения</w:t>
      </w:r>
    </w:p>
    <w:p w14:paraId="2C7407FF" w14:textId="4054C4E8" w:rsidR="006D167A" w:rsidRPr="006D167A" w:rsidRDefault="00C369C9" w:rsidP="00C369C9">
      <w:pPr>
        <w:spacing w:after="0"/>
        <w:ind w:firstLine="709"/>
        <w:jc w:val="both"/>
      </w:pPr>
      <w:r>
        <w:lastRenderedPageBreak/>
        <w:t>6</w:t>
      </w:r>
      <w:r w:rsidR="006D167A" w:rsidRPr="006D167A">
        <w:t>.1. Информация, размещённая на Сайте, носит исключительно справочный характер и не является медицинской консультацией или назначением лечения.</w:t>
      </w:r>
    </w:p>
    <w:p w14:paraId="7A639913" w14:textId="61727127" w:rsidR="006D167A" w:rsidRPr="006D167A" w:rsidRDefault="00C369C9" w:rsidP="00C369C9">
      <w:pPr>
        <w:spacing w:after="0"/>
        <w:ind w:firstLine="709"/>
        <w:jc w:val="both"/>
      </w:pPr>
      <w:r>
        <w:t>6</w:t>
      </w:r>
      <w:r w:rsidR="006D167A" w:rsidRPr="006D167A">
        <w:t>.2. Любые данные о методах лечения, симптомах, медицинских услугах или результатах представлены в обобщённом виде и не учитывают индивидуальные особенности Пользователя.</w:t>
      </w:r>
    </w:p>
    <w:p w14:paraId="59F46D21" w14:textId="0B9EC6F2" w:rsidR="006D167A" w:rsidRPr="006D167A" w:rsidRDefault="00C369C9" w:rsidP="00C369C9">
      <w:pPr>
        <w:spacing w:after="0"/>
        <w:ind w:firstLine="709"/>
        <w:jc w:val="both"/>
      </w:pPr>
      <w:r>
        <w:t>6</w:t>
      </w:r>
      <w:r w:rsidR="006D167A" w:rsidRPr="006D167A">
        <w:t>.3. Для получения медицинской помощи необходимо лично обратиться к врачу</w:t>
      </w:r>
      <w:r w:rsidR="006D167A" w:rsidRPr="006D167A">
        <w:noBreakHyphen/>
        <w:t>специалисту.</w:t>
      </w:r>
    </w:p>
    <w:p w14:paraId="7F7FE9FB" w14:textId="77777777" w:rsidR="006D167A" w:rsidRDefault="006D167A" w:rsidP="00C369C9">
      <w:pPr>
        <w:spacing w:after="0"/>
        <w:ind w:firstLine="709"/>
        <w:jc w:val="both"/>
        <w:rPr>
          <w:b/>
          <w:bCs/>
        </w:rPr>
      </w:pPr>
    </w:p>
    <w:p w14:paraId="7FA04E3B" w14:textId="54EAE208" w:rsidR="006D167A" w:rsidRPr="006D167A" w:rsidRDefault="00C369C9" w:rsidP="00C369C9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t>7</w:t>
      </w:r>
      <w:r w:rsidR="006D167A" w:rsidRPr="006D167A">
        <w:rPr>
          <w:b/>
          <w:bCs/>
        </w:rPr>
        <w:t>. Интеллектуальная собственность</w:t>
      </w:r>
    </w:p>
    <w:p w14:paraId="43E63B46" w14:textId="37E403F9" w:rsidR="006D167A" w:rsidRPr="006D167A" w:rsidRDefault="00C369C9" w:rsidP="00C369C9">
      <w:pPr>
        <w:spacing w:after="0"/>
        <w:ind w:firstLine="709"/>
        <w:jc w:val="both"/>
      </w:pPr>
      <w:r>
        <w:t>7</w:t>
      </w:r>
      <w:r w:rsidR="006D167A" w:rsidRPr="006D167A">
        <w:t>.1. Все материалы Сайта (тексты, изображения, дизайн, программный код) являются объектами интеллектуальной собственности и принадлежат Администрации.</w:t>
      </w:r>
    </w:p>
    <w:p w14:paraId="727CC06C" w14:textId="64324DA0" w:rsidR="006D167A" w:rsidRPr="006D167A" w:rsidRDefault="00C369C9" w:rsidP="00C369C9">
      <w:pPr>
        <w:spacing w:after="0"/>
        <w:ind w:firstLine="709"/>
        <w:jc w:val="both"/>
      </w:pPr>
      <w:r>
        <w:t>7</w:t>
      </w:r>
      <w:r w:rsidR="006D167A" w:rsidRPr="006D167A">
        <w:t>.2. Копирование, распространение или иное использование материалов Сайта допускается только с письменного согласия Администрации.</w:t>
      </w:r>
    </w:p>
    <w:p w14:paraId="70C94B9D" w14:textId="77777777" w:rsidR="006D167A" w:rsidRDefault="006D167A" w:rsidP="00C369C9">
      <w:pPr>
        <w:spacing w:after="0"/>
        <w:ind w:firstLine="709"/>
        <w:jc w:val="both"/>
        <w:rPr>
          <w:b/>
          <w:bCs/>
        </w:rPr>
      </w:pPr>
    </w:p>
    <w:p w14:paraId="6194D7CC" w14:textId="77777777" w:rsidR="00642146" w:rsidRDefault="00642146" w:rsidP="00C369C9">
      <w:pPr>
        <w:spacing w:after="0"/>
        <w:ind w:firstLine="709"/>
        <w:jc w:val="both"/>
        <w:rPr>
          <w:b/>
          <w:bCs/>
        </w:rPr>
      </w:pPr>
    </w:p>
    <w:p w14:paraId="08AF30C6" w14:textId="043D4DE0" w:rsidR="00642146" w:rsidRPr="00645E25" w:rsidRDefault="00C369C9" w:rsidP="00C369C9">
      <w:pPr>
        <w:spacing w:after="0"/>
        <w:ind w:firstLine="709"/>
        <w:jc w:val="both"/>
      </w:pPr>
      <w:r>
        <w:rPr>
          <w:b/>
          <w:bCs/>
        </w:rPr>
        <w:t>8.</w:t>
      </w:r>
      <w:r w:rsidR="00642146" w:rsidRPr="00645E25">
        <w:rPr>
          <w:b/>
          <w:bCs/>
        </w:rPr>
        <w:t xml:space="preserve"> Хранение данных.</w:t>
      </w:r>
      <w:r w:rsidR="00642146" w:rsidRPr="00645E25">
        <w:t> В случае заключения Пользователем договора на предоставление платных медицинских услуг с Клиникой персональные данные, собранные через Сайт, хранятся в течение следующих сроков:</w:t>
      </w:r>
    </w:p>
    <w:p w14:paraId="43EEE2D0" w14:textId="77777777" w:rsidR="00642146" w:rsidRPr="00645E25" w:rsidRDefault="00642146" w:rsidP="00C369C9">
      <w:pPr>
        <w:numPr>
          <w:ilvl w:val="0"/>
          <w:numId w:val="5"/>
        </w:numPr>
        <w:spacing w:after="0"/>
        <w:ind w:left="0" w:firstLine="709"/>
        <w:jc w:val="both"/>
      </w:pPr>
      <w:r w:rsidRPr="00645E25">
        <w:t>для взрослых пациентов (с 18 лет) – на весь срок действия договора плюс 25 лет с момента последнего обращения;</w:t>
      </w:r>
    </w:p>
    <w:p w14:paraId="3E8018F5" w14:textId="77777777" w:rsidR="00642146" w:rsidRPr="00645E25" w:rsidRDefault="00642146" w:rsidP="00C369C9">
      <w:pPr>
        <w:numPr>
          <w:ilvl w:val="0"/>
          <w:numId w:val="5"/>
        </w:numPr>
        <w:spacing w:after="0"/>
        <w:ind w:left="0" w:firstLine="709"/>
        <w:jc w:val="both"/>
      </w:pPr>
      <w:r w:rsidRPr="00645E25">
        <w:t>для несовершеннолетних пациентов – на весь срок действия договора плюс 10 лет с момента последнего обращения (при этом, если несовершеннолетний пациент после достижения 18 лет продолжает лечение в Клинике, на него заводится новая медицинская карта взрослого пациента, которая хранится 25 лет с момента последнего обращения, а данные из детской медицинской карты переносятся во взрослую карту).</w:t>
      </w:r>
    </w:p>
    <w:p w14:paraId="534A4F36" w14:textId="77777777" w:rsidR="00642146" w:rsidRDefault="00642146" w:rsidP="00C369C9">
      <w:pPr>
        <w:spacing w:after="0"/>
        <w:ind w:firstLine="709"/>
        <w:jc w:val="both"/>
      </w:pPr>
      <w:r w:rsidRPr="00645E25">
        <w:t>В случае незаключения Пользователем договора на предоставление платных медицинских услуг с Клиникой персональные данные, собранные через Сайт, хранятся в течение 36 месяцев.</w:t>
      </w:r>
    </w:p>
    <w:p w14:paraId="64CDAD25" w14:textId="77777777" w:rsidR="00642146" w:rsidRPr="00645E25" w:rsidRDefault="00642146" w:rsidP="00C369C9">
      <w:pPr>
        <w:spacing w:after="0"/>
        <w:ind w:firstLine="709"/>
        <w:jc w:val="both"/>
      </w:pPr>
      <w:r w:rsidRPr="00297886">
        <w:t>Полный перечень сроков хранения персональных данных содержится в Политике обработки персональных данных, размещённой на Сайте.</w:t>
      </w:r>
    </w:p>
    <w:p w14:paraId="41785F2D" w14:textId="77777777" w:rsidR="00642146" w:rsidRPr="00645E25" w:rsidRDefault="00642146" w:rsidP="00C369C9">
      <w:pPr>
        <w:spacing w:after="0"/>
        <w:ind w:firstLine="709"/>
        <w:jc w:val="both"/>
      </w:pPr>
      <w:r w:rsidRPr="00645E25">
        <w:t>По истечении указанных сроков персональные данные подлежат обезличиванию или уничтожению.</w:t>
      </w:r>
    </w:p>
    <w:p w14:paraId="57B58FD3" w14:textId="77777777" w:rsidR="00642146" w:rsidRDefault="00642146" w:rsidP="00C369C9">
      <w:pPr>
        <w:spacing w:after="0"/>
        <w:ind w:firstLine="709"/>
        <w:jc w:val="both"/>
        <w:rPr>
          <w:b/>
          <w:bCs/>
        </w:rPr>
      </w:pPr>
    </w:p>
    <w:p w14:paraId="2EE0FF4E" w14:textId="77777777" w:rsidR="00642146" w:rsidRDefault="00642146" w:rsidP="00C369C9">
      <w:pPr>
        <w:spacing w:after="0"/>
        <w:ind w:firstLine="709"/>
        <w:jc w:val="both"/>
        <w:rPr>
          <w:b/>
          <w:bCs/>
        </w:rPr>
      </w:pPr>
    </w:p>
    <w:p w14:paraId="0533E695" w14:textId="634517E6" w:rsidR="006D167A" w:rsidRPr="006D167A" w:rsidRDefault="00C369C9" w:rsidP="00C369C9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t>9</w:t>
      </w:r>
      <w:r w:rsidR="006D167A" w:rsidRPr="006D167A">
        <w:rPr>
          <w:b/>
          <w:bCs/>
        </w:rPr>
        <w:t>. Ответственность сторон</w:t>
      </w:r>
    </w:p>
    <w:p w14:paraId="70F3820B" w14:textId="77777777" w:rsidR="000F293F" w:rsidRPr="000F293F" w:rsidRDefault="000F293F" w:rsidP="000F293F">
      <w:pPr>
        <w:spacing w:after="0"/>
        <w:ind w:firstLine="709"/>
        <w:jc w:val="both"/>
      </w:pPr>
      <w:r w:rsidRPr="000F293F">
        <w:t>9.1. Администрация обеспечивает функционирование Сайта и защиту персональных данных в соответствии с законодательством Российской Федерации.</w:t>
      </w:r>
    </w:p>
    <w:p w14:paraId="48D0C7B2" w14:textId="77777777" w:rsidR="000F293F" w:rsidRPr="000F293F" w:rsidRDefault="000F293F" w:rsidP="000F293F">
      <w:pPr>
        <w:spacing w:after="0"/>
        <w:ind w:firstLine="709"/>
        <w:jc w:val="both"/>
      </w:pPr>
      <w:r w:rsidRPr="000F293F">
        <w:t>9.2. Администрация не несёт ответственности за сбои в работе Сайта, вызванные техническими причинами, действиями третьих лиц, обстоятельствами непреодолимой силы или нарушениями в работе сетей связи, не находящихся под её контролем.</w:t>
      </w:r>
    </w:p>
    <w:p w14:paraId="0C89E07E" w14:textId="77777777" w:rsidR="000F293F" w:rsidRPr="000F293F" w:rsidRDefault="000F293F" w:rsidP="000F293F">
      <w:pPr>
        <w:spacing w:after="0"/>
        <w:ind w:firstLine="709"/>
        <w:jc w:val="both"/>
      </w:pPr>
      <w:r w:rsidRPr="000F293F">
        <w:lastRenderedPageBreak/>
        <w:t>9.3. Администрация не отвечает за последствия использования Пользователем информации Сайта без консультации врача, а также за ущерб, возникший из-за предоставления Пользователем недостоверных данных.</w:t>
      </w:r>
    </w:p>
    <w:p w14:paraId="2075F9AC" w14:textId="77777777" w:rsidR="000F293F" w:rsidRPr="000F293F" w:rsidRDefault="000F293F" w:rsidP="000F293F">
      <w:pPr>
        <w:spacing w:after="0"/>
        <w:ind w:firstLine="709"/>
        <w:jc w:val="both"/>
      </w:pPr>
      <w:r w:rsidRPr="000F293F">
        <w:t>9.4. Пользователь несёт ответственность за корректность размещаемой информации и законность своих действий на Сайте.</w:t>
      </w:r>
    </w:p>
    <w:p w14:paraId="68F8024A" w14:textId="77777777" w:rsidR="000F293F" w:rsidRPr="000F293F" w:rsidRDefault="000F293F" w:rsidP="000F293F">
      <w:pPr>
        <w:spacing w:after="0"/>
        <w:ind w:firstLine="709"/>
        <w:jc w:val="both"/>
      </w:pPr>
      <w:r w:rsidRPr="000F293F">
        <w:t>9.5. Ограничения ответственности Администрации не распространяются на случаи причинения вреда жизни или здоровью, а также иные обязательства, которые не могут быть ограничены в силу законодательства РФ.</w:t>
      </w:r>
    </w:p>
    <w:p w14:paraId="75DA2E6F" w14:textId="77777777" w:rsidR="00C369C9" w:rsidRDefault="00C369C9" w:rsidP="00C369C9">
      <w:pPr>
        <w:spacing w:after="0"/>
        <w:ind w:firstLine="709"/>
        <w:jc w:val="both"/>
        <w:rPr>
          <w:b/>
          <w:bCs/>
        </w:rPr>
      </w:pPr>
    </w:p>
    <w:p w14:paraId="6E151ECD" w14:textId="7A355F86" w:rsidR="006D167A" w:rsidRPr="006D167A" w:rsidRDefault="00C369C9" w:rsidP="00C369C9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t>10</w:t>
      </w:r>
      <w:r w:rsidR="006D167A" w:rsidRPr="006D167A">
        <w:rPr>
          <w:b/>
          <w:bCs/>
        </w:rPr>
        <w:t>. Заключительные положения</w:t>
      </w:r>
    </w:p>
    <w:p w14:paraId="7ABDCD1D" w14:textId="1E6322DB" w:rsidR="00642146" w:rsidRPr="00645E25" w:rsidRDefault="00C369C9" w:rsidP="00C369C9">
      <w:pPr>
        <w:spacing w:after="0"/>
        <w:ind w:firstLine="709"/>
        <w:jc w:val="both"/>
      </w:pPr>
      <w:r>
        <w:t xml:space="preserve">10.1. </w:t>
      </w:r>
      <w:r w:rsidR="00642146" w:rsidRPr="00645E25">
        <w:t>Соглашение вступает в силу для Пользователя с момента начала использования Сайта и действует в течение всего срока такого использования.</w:t>
      </w:r>
    </w:p>
    <w:p w14:paraId="5E72DCD3" w14:textId="1DFF2515" w:rsidR="00642146" w:rsidRPr="00645E25" w:rsidRDefault="00C369C9" w:rsidP="00C369C9">
      <w:pPr>
        <w:spacing w:after="0"/>
        <w:ind w:firstLine="709"/>
        <w:jc w:val="both"/>
      </w:pPr>
      <w:r>
        <w:t xml:space="preserve">10.2. </w:t>
      </w:r>
      <w:r w:rsidR="00642146" w:rsidRPr="00645E25">
        <w:t>Все возможные споры, вытекающие из отношений, регулируемых Соглашением, подлежат разрешению в соответствии с законодательством Российской Федерации по месту нахождения Администрации.</w:t>
      </w:r>
    </w:p>
    <w:p w14:paraId="778E7E43" w14:textId="50464423" w:rsidR="00642146" w:rsidRPr="00645E25" w:rsidRDefault="00C369C9" w:rsidP="00C369C9">
      <w:pPr>
        <w:spacing w:after="0"/>
        <w:ind w:firstLine="709"/>
        <w:jc w:val="both"/>
      </w:pPr>
      <w:r>
        <w:t xml:space="preserve">10.3. </w:t>
      </w:r>
      <w:r w:rsidR="00642146" w:rsidRPr="00645E25">
        <w:t>Признание судом какого-либо положения Соглашения недействительным не влечет недействительности остальных его положений.</w:t>
      </w:r>
    </w:p>
    <w:p w14:paraId="00F8325A" w14:textId="6D94F52D" w:rsidR="006D167A" w:rsidRPr="006D167A" w:rsidRDefault="00C369C9" w:rsidP="00C369C9">
      <w:pPr>
        <w:spacing w:after="0"/>
        <w:ind w:firstLine="709"/>
        <w:jc w:val="both"/>
      </w:pPr>
      <w:r>
        <w:t xml:space="preserve">10.4. </w:t>
      </w:r>
      <w:r w:rsidR="008D7535" w:rsidRPr="008D7535">
        <w:t>Администрация вправе привлекать третьих лиц для обработки персональных данных (операторов обработки) на основании договора, обеспечивающего уровень защиты, соответствующий требованиям ФЗ</w:t>
      </w:r>
      <w:r w:rsidR="008D7535" w:rsidRPr="008D7535">
        <w:noBreakHyphen/>
        <w:t>152</w:t>
      </w:r>
      <w:r w:rsidR="006D167A" w:rsidRPr="006D167A">
        <w:t>.</w:t>
      </w:r>
    </w:p>
    <w:p w14:paraId="18A8C0E6" w14:textId="77777777" w:rsidR="006D167A" w:rsidRDefault="006D167A" w:rsidP="00C369C9">
      <w:pPr>
        <w:spacing w:after="0"/>
        <w:ind w:firstLine="709"/>
        <w:jc w:val="both"/>
        <w:rPr>
          <w:b/>
          <w:bCs/>
        </w:rPr>
      </w:pPr>
    </w:p>
    <w:p w14:paraId="21893DCD" w14:textId="633A2F52" w:rsidR="006D167A" w:rsidRPr="006D167A" w:rsidRDefault="00C369C9" w:rsidP="00C369C9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t>11</w:t>
      </w:r>
      <w:r w:rsidR="006D167A" w:rsidRPr="006D167A">
        <w:rPr>
          <w:b/>
          <w:bCs/>
        </w:rPr>
        <w:t>. Реквизиты Администрации</w:t>
      </w:r>
    </w:p>
    <w:p w14:paraId="2914ADC0" w14:textId="77777777" w:rsidR="006D167A" w:rsidRPr="006D167A" w:rsidRDefault="006D167A" w:rsidP="00C369C9">
      <w:pPr>
        <w:spacing w:after="0"/>
        <w:ind w:firstLine="709"/>
        <w:jc w:val="both"/>
      </w:pPr>
      <w:r w:rsidRPr="006D167A">
        <w:t>ООО «Добрый День» Юридический адрес: 650004, Кемеровская область – Кузбасс, г. Кемерово, ул. Соборная, д. 12, помещение 2. ИНН: 4205286929 КПП: 420501001 ОГРН: 1144205007100 Лицензия на осуществление медицинской деятельности № Л041</w:t>
      </w:r>
      <w:r w:rsidRPr="006D167A">
        <w:noBreakHyphen/>
        <w:t>01161</w:t>
      </w:r>
      <w:r w:rsidRPr="006D167A">
        <w:noBreakHyphen/>
        <w:t>42/00349246 от 19.05.2020. Телефон: +7 (3842) 900</w:t>
      </w:r>
      <w:r w:rsidRPr="006D167A">
        <w:noBreakHyphen/>
        <w:t>888 Ответственный за организацию обработки персональных данных: Генеральный директор Тучков Алексей Николаевич</w:t>
      </w:r>
    </w:p>
    <w:p w14:paraId="195A7525" w14:textId="0834E9F7" w:rsidR="006D167A" w:rsidRPr="006D167A" w:rsidRDefault="006D167A" w:rsidP="00C369C9">
      <w:pPr>
        <w:spacing w:after="0"/>
        <w:ind w:firstLine="709"/>
        <w:jc w:val="both"/>
      </w:pPr>
      <w:r w:rsidRPr="006D167A">
        <w:t xml:space="preserve">Дата последнего обновления: </w:t>
      </w:r>
      <w:r w:rsidR="000F293F">
        <w:t>01.12.2025</w:t>
      </w:r>
    </w:p>
    <w:p w14:paraId="06AE2E5E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6A55"/>
    <w:multiLevelType w:val="multilevel"/>
    <w:tmpl w:val="1ACA2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8D775C"/>
    <w:multiLevelType w:val="multilevel"/>
    <w:tmpl w:val="B1C68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100B07"/>
    <w:multiLevelType w:val="multilevel"/>
    <w:tmpl w:val="8BEA0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8939E7"/>
    <w:multiLevelType w:val="multilevel"/>
    <w:tmpl w:val="44B8B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815705"/>
    <w:multiLevelType w:val="multilevel"/>
    <w:tmpl w:val="5552A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4765674">
    <w:abstractNumId w:val="3"/>
  </w:num>
  <w:num w:numId="2" w16cid:durableId="778065771">
    <w:abstractNumId w:val="2"/>
  </w:num>
  <w:num w:numId="3" w16cid:durableId="592009">
    <w:abstractNumId w:val="4"/>
  </w:num>
  <w:num w:numId="4" w16cid:durableId="1917780080">
    <w:abstractNumId w:val="1"/>
  </w:num>
  <w:num w:numId="5" w16cid:durableId="432170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67A"/>
    <w:rsid w:val="000F293F"/>
    <w:rsid w:val="00107E99"/>
    <w:rsid w:val="004A161A"/>
    <w:rsid w:val="005B57BC"/>
    <w:rsid w:val="00601553"/>
    <w:rsid w:val="00642146"/>
    <w:rsid w:val="006C0B77"/>
    <w:rsid w:val="006D167A"/>
    <w:rsid w:val="007D5861"/>
    <w:rsid w:val="008242FF"/>
    <w:rsid w:val="00870751"/>
    <w:rsid w:val="008D7535"/>
    <w:rsid w:val="00910191"/>
    <w:rsid w:val="00922C48"/>
    <w:rsid w:val="00B915B7"/>
    <w:rsid w:val="00C2022A"/>
    <w:rsid w:val="00C369C9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53A97"/>
  <w15:chartTrackingRefBased/>
  <w15:docId w15:val="{15AA22C2-8DF4-4303-9AD1-4F84205E8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D16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6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67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67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167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167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167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167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167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167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D16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D167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D167A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D167A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D167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D167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D167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D167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D16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D16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167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D16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D16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D167A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D167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D167A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D167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D167A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D167A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A16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broden.ru/" TargetMode="External"/><Relationship Id="rId5" Type="http://schemas.openxmlformats.org/officeDocument/2006/relationships/hyperlink" Target="https://dobrode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1559</Words>
  <Characters>8888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Квасницкий</dc:creator>
  <cp:keywords/>
  <dc:description/>
  <cp:lastModifiedBy>Вадим Квасницкий</cp:lastModifiedBy>
  <cp:revision>4</cp:revision>
  <dcterms:created xsi:type="dcterms:W3CDTF">2025-12-02T02:00:00Z</dcterms:created>
  <dcterms:modified xsi:type="dcterms:W3CDTF">2025-12-02T04:14:00Z</dcterms:modified>
</cp:coreProperties>
</file>